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42" w:rsidRPr="00EA1942" w:rsidRDefault="00EA1942" w:rsidP="00EA1942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EA1942" w:rsidRPr="00EA1942" w:rsidRDefault="00EA1942" w:rsidP="00EA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94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A1942" w:rsidRPr="00EA1942" w:rsidRDefault="00EA1942" w:rsidP="00EA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942">
        <w:rPr>
          <w:rFonts w:ascii="Times New Roman" w:eastAsia="Times New Roman" w:hAnsi="Times New Roman" w:cs="Times New Roman"/>
          <w:sz w:val="24"/>
          <w:szCs w:val="24"/>
        </w:rPr>
        <w:t>Каменская средняя школа</w:t>
      </w:r>
    </w:p>
    <w:p w:rsidR="00EA1942" w:rsidRPr="00EA1942" w:rsidRDefault="00EA1942" w:rsidP="00EA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9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object w:dxaOrig="2820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pt" o:ole="">
            <v:imagedata r:id="rId5" o:title=""/>
          </v:shape>
          <o:OLEObject Type="Embed" ProgID="Word.Picture.8" ShapeID="_x0000_i1025" DrawAspect="Content" ObjectID="_1761390286" r:id="rId6"/>
        </w:object>
      </w:r>
      <w:r w:rsidRPr="00EA19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EA1942">
        <w:rPr>
          <w:rFonts w:ascii="Times New Roman" w:eastAsia="Times New Roman" w:hAnsi="Times New Roman" w:cs="Times New Roman"/>
          <w:sz w:val="24"/>
          <w:szCs w:val="24"/>
        </w:rPr>
        <w:t xml:space="preserve">Красноярский край, 662174 Ачинский район, </w:t>
      </w:r>
      <w:proofErr w:type="spellStart"/>
      <w:r w:rsidRPr="00EA1942">
        <w:rPr>
          <w:rFonts w:ascii="Times New Roman" w:eastAsia="Times New Roman" w:hAnsi="Times New Roman" w:cs="Times New Roman"/>
          <w:sz w:val="24"/>
          <w:szCs w:val="24"/>
        </w:rPr>
        <w:t>д.Каменка</w:t>
      </w:r>
      <w:proofErr w:type="spellEnd"/>
      <w:r w:rsidRPr="00EA1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42">
        <w:rPr>
          <w:rFonts w:ascii="Times New Roman" w:eastAsia="Times New Roman" w:hAnsi="Times New Roman" w:cs="Times New Roman"/>
          <w:sz w:val="24"/>
          <w:szCs w:val="24"/>
        </w:rPr>
        <w:t>ул.Лесная</w:t>
      </w:r>
      <w:proofErr w:type="spellEnd"/>
      <w:r w:rsidRPr="00EA1942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EA1942" w:rsidRPr="00EA1942" w:rsidRDefault="00EA1942" w:rsidP="00EA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942">
        <w:rPr>
          <w:rFonts w:ascii="Times New Roman" w:eastAsia="Times New Roman" w:hAnsi="Times New Roman" w:cs="Times New Roman"/>
          <w:sz w:val="24"/>
          <w:szCs w:val="24"/>
        </w:rPr>
        <w:t xml:space="preserve">         Тел.83915163001; 83915163006; </w:t>
      </w:r>
      <w:r w:rsidRPr="00EA1942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EA19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A1942">
        <w:rPr>
          <w:rFonts w:ascii="Times New Roman" w:eastAsia="Times New Roman" w:hAnsi="Times New Roman" w:cs="Times New Roman"/>
          <w:sz w:val="24"/>
          <w:szCs w:val="24"/>
          <w:lang w:val="en-US"/>
        </w:rPr>
        <w:t>kamenka</w:t>
      </w:r>
      <w:proofErr w:type="spellEnd"/>
      <w:r w:rsidRPr="00EA1942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EA194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A19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A194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A1942" w:rsidRPr="000405DD" w:rsidRDefault="00EA1942" w:rsidP="00EA1942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D445B" w:rsidRDefault="00EA1942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91C32" w:rsidRPr="00B91C32" w:rsidRDefault="00B91C32" w:rsidP="00B91C32">
      <w:pPr>
        <w:tabs>
          <w:tab w:val="left" w:pos="75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ab/>
      </w:r>
      <w:r w:rsidRPr="00B91C32">
        <w:rPr>
          <w:rFonts w:ascii="Times New Roman" w:hAnsi="Times New Roman" w:cs="Times New Roman"/>
          <w:sz w:val="28"/>
          <w:szCs w:val="28"/>
        </w:rPr>
        <w:t>Утверждаю:</w:t>
      </w:r>
    </w:p>
    <w:p w:rsidR="00B91C32" w:rsidRPr="00B91C32" w:rsidRDefault="00B91C32" w:rsidP="00B91C32">
      <w:pPr>
        <w:tabs>
          <w:tab w:val="left" w:pos="7185"/>
        </w:tabs>
        <w:jc w:val="right"/>
        <w:rPr>
          <w:rFonts w:ascii="Times New Roman" w:hAnsi="Times New Roman" w:cs="Times New Roman"/>
        </w:rPr>
      </w:pPr>
      <w:r w:rsidRPr="00B91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1C32">
        <w:rPr>
          <w:rFonts w:ascii="Times New Roman" w:hAnsi="Times New Roman" w:cs="Times New Roman"/>
        </w:rPr>
        <w:t>Директор МБОУ «Каменская СШ</w:t>
      </w:r>
    </w:p>
    <w:p w:rsidR="00B91C32" w:rsidRPr="00B91C32" w:rsidRDefault="00B91C32" w:rsidP="00B91C32">
      <w:pPr>
        <w:tabs>
          <w:tab w:val="left" w:pos="6210"/>
        </w:tabs>
        <w:jc w:val="right"/>
        <w:rPr>
          <w:rFonts w:ascii="Times New Roman" w:hAnsi="Times New Roman" w:cs="Times New Roman"/>
        </w:rPr>
      </w:pPr>
      <w:r w:rsidRPr="00B91C32">
        <w:rPr>
          <w:rFonts w:ascii="Times New Roman" w:hAnsi="Times New Roman" w:cs="Times New Roman"/>
        </w:rPr>
        <w:tab/>
        <w:t>«______» ____________2023г.</w:t>
      </w:r>
    </w:p>
    <w:p w:rsidR="00B91C32" w:rsidRPr="00B91C32" w:rsidRDefault="00B91C32" w:rsidP="00B91C32">
      <w:pPr>
        <w:widowControl w:val="0"/>
        <w:shd w:val="clear" w:color="auto" w:fill="FFFFFF"/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B91C32">
        <w:rPr>
          <w:rFonts w:ascii="Times New Roman" w:hAnsi="Times New Roman" w:cs="Times New Roman"/>
        </w:rPr>
        <w:t xml:space="preserve">_________ О.В. </w:t>
      </w:r>
      <w:bookmarkStart w:id="0" w:name="_GoBack"/>
      <w:bookmarkEnd w:id="0"/>
      <w:proofErr w:type="spellStart"/>
      <w:r w:rsidRPr="00B91C32">
        <w:rPr>
          <w:rFonts w:ascii="Times New Roman" w:hAnsi="Times New Roman" w:cs="Times New Roman"/>
        </w:rPr>
        <w:t>Стыглиц</w:t>
      </w:r>
      <w:proofErr w:type="spellEnd"/>
    </w:p>
    <w:p w:rsidR="00B91C32" w:rsidRPr="00B91C32" w:rsidRDefault="00B91C32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B91C32" w:rsidRPr="00B91C32" w:rsidRDefault="00B91C32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B91C32" w:rsidRDefault="00B91C32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B91C32" w:rsidRDefault="00B91C32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DD445B" w:rsidRPr="00683402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ПОЛОЖЕНИЕ</w:t>
      </w:r>
    </w:p>
    <w:p w:rsidR="00684B2B" w:rsidRPr="00683402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9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о школьном этапе </w:t>
      </w:r>
      <w:r w:rsidRPr="00683402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Всероссийских спортивных игр школьников </w:t>
      </w:r>
    </w:p>
    <w:p w:rsidR="00DD445B" w:rsidRPr="00683402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9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7F21DD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«Президентские спортивные игры»</w:t>
      </w:r>
    </w:p>
    <w:p w:rsidR="00DD445B" w:rsidRPr="00683402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9"/>
        <w:rPr>
          <w:rFonts w:ascii="Times New Roman" w:eastAsia="Calibri" w:hAnsi="Times New Roman" w:cs="Times New Roman"/>
          <w:b/>
          <w:bCs/>
          <w:color w:val="17365D" w:themeColor="text2" w:themeShade="BF"/>
          <w:sz w:val="10"/>
          <w:szCs w:val="10"/>
          <w:lang w:eastAsia="ru-RU"/>
        </w:rPr>
      </w:pPr>
    </w:p>
    <w:p w:rsidR="00DD445B" w:rsidRPr="00683402" w:rsidRDefault="00DD445B" w:rsidP="00684B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ЦЕЛЬ И ЗАДАЧИ</w:t>
      </w:r>
    </w:p>
    <w:p w:rsidR="00AC3BB3" w:rsidRPr="00683402" w:rsidRDefault="00AC3BB3" w:rsidP="00AC3BB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0"/>
          <w:szCs w:val="10"/>
          <w:lang w:eastAsia="ru-RU"/>
        </w:rPr>
      </w:pPr>
    </w:p>
    <w:p w:rsidR="00DD445B" w:rsidRPr="00683402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4" w:firstLine="680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Школьный этап спортивных игр школьников «Президентские спортивные игры» (далее – Президентские спортивные игры) проводится с целью сохранения и укрепления здоровья обучающихся, формирования у них потребности в</w:t>
      </w:r>
      <w:r w:rsidR="00A238E8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физическом совершенствовании, 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позитивных жизненных установок, гражданского и патриотического воспитания.</w:t>
      </w:r>
    </w:p>
    <w:p w:rsidR="00DD445B" w:rsidRPr="00683402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4" w:firstLine="680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Основными задачами Президентских спортивных игр являются:</w:t>
      </w:r>
    </w:p>
    <w:p w:rsidR="00DD445B" w:rsidRPr="00683402" w:rsidRDefault="00DD445B" w:rsidP="00684B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 определение лучших команд, сформированных из обучающихся одного класса (далее – команда-класс), добившихся наилучших результатов в наиболее развитых и популярных летних олимпийских видах спорта;</w:t>
      </w:r>
    </w:p>
    <w:p w:rsidR="00DD445B" w:rsidRPr="00683402" w:rsidRDefault="00DD445B" w:rsidP="00684B2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-  привлечение обучающихся к регулярным занятиям физической культурой спортом, пропаганда здорового образа жизни.</w:t>
      </w:r>
    </w:p>
    <w:p w:rsidR="00DD445B" w:rsidRPr="00683402" w:rsidRDefault="00DD445B" w:rsidP="00684B2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7365D" w:themeColor="text2" w:themeShade="BF"/>
          <w:sz w:val="10"/>
          <w:szCs w:val="10"/>
          <w:lang w:eastAsia="ru-RU"/>
        </w:rPr>
      </w:pPr>
    </w:p>
    <w:p w:rsidR="00DD445B" w:rsidRPr="00683402" w:rsidRDefault="00DD445B" w:rsidP="00AC3BB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СРОКИ И МЕСТО ПРОВЕДЕНИЯ</w:t>
      </w:r>
    </w:p>
    <w:p w:rsidR="00AC3BB3" w:rsidRPr="00683402" w:rsidRDefault="00AC3BB3" w:rsidP="00AC3BB3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0"/>
          <w:szCs w:val="10"/>
          <w:lang w:eastAsia="ru-RU"/>
        </w:rPr>
      </w:pPr>
    </w:p>
    <w:p w:rsidR="00DD445B" w:rsidRPr="00683402" w:rsidRDefault="00DD445B" w:rsidP="00684B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Школьный этап </w:t>
      </w:r>
      <w:r w:rsidR="00AF04CB"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Президентских спортивных игр </w:t>
      </w:r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проводится в сроки  сентябрь - декабрь 20</w:t>
      </w:r>
      <w:r w:rsidR="00BA0E5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23</w:t>
      </w:r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г. в </w:t>
      </w:r>
      <w:r w:rsidR="00AC3BB3"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общеобразовательном учреждении</w:t>
      </w:r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</w:p>
    <w:p w:rsidR="00DD445B" w:rsidRPr="00683402" w:rsidRDefault="00DD445B" w:rsidP="00684B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10"/>
          <w:szCs w:val="10"/>
          <w:lang w:eastAsia="ru-RU"/>
        </w:rPr>
      </w:pPr>
    </w:p>
    <w:p w:rsidR="00AC3BB3" w:rsidRPr="00683402" w:rsidRDefault="00DD445B" w:rsidP="00AC3BB3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ОРГАНИЗАТОРЫ</w:t>
      </w:r>
    </w:p>
    <w:p w:rsidR="00DD445B" w:rsidRPr="00683402" w:rsidRDefault="00DD445B" w:rsidP="00AC3BB3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7365D" w:themeColor="text2" w:themeShade="BF"/>
          <w:sz w:val="10"/>
          <w:szCs w:val="10"/>
          <w:lang w:eastAsia="ru-RU"/>
        </w:rPr>
      </w:pP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Ответственными за проведение школьного этапа Президентских спортивных игр является администрация общеобразовательного учреждения.</w:t>
      </w:r>
      <w:r w:rsidR="00BA7DCA" w:rsidRPr="006834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Организаторами школьного этапа </w:t>
      </w:r>
      <w:r w:rsidR="00BA7DCA"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Президентских спортивных игр</w:t>
      </w:r>
      <w:r w:rsidR="00BA0E55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981377" w:rsidRPr="006834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является</w:t>
      </w:r>
      <w:r w:rsidR="00BA7DCA" w:rsidRPr="006834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учителя физической культуры. 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Контроль осуществляют органы местного самоуправления в сфере образования и в области физической культуры и спорта.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Проведение соревнований необходимо освещать </w:t>
      </w:r>
      <w:r w:rsidR="00981377"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на сайте образовательного учреждения.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Во время проведения соревнований рекомендуется использование логотипа Президентских спортивных игр.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Courier New" w:eastAsia="Calibri" w:hAnsi="Courier New" w:cs="Courier New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1543050" cy="1427031"/>
            <wp:effectExtent l="0" t="0" r="0" b="1905"/>
            <wp:docPr id="1" name="Рисунок 1" descr="3153618940ef0e117f3f07fd3f9a26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153618940ef0e117f3f07fd3f9a266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2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5B" w:rsidRPr="00683402" w:rsidRDefault="00DD445B" w:rsidP="0068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4. ТРЕБОВАНИЯ К УЧАСТНИКАМ</w:t>
      </w:r>
    </w:p>
    <w:p w:rsidR="005D6836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В школьном этапе Президентских спортивных игр принимают участие команды-классы общео</w:t>
      </w:r>
      <w:r w:rsidR="000405D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бразовательного учреждения (5-9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классы).</w:t>
      </w:r>
    </w:p>
    <w:p w:rsidR="005D6836" w:rsidRPr="00683402" w:rsidRDefault="005D6836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Сос</w:t>
      </w:r>
      <w:r w:rsidR="000405D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тав команд: для 5-9 классов – 10 человек (6 мальчиков, 4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девочек)</w:t>
      </w:r>
    </w:p>
    <w:p w:rsidR="00DD445B" w:rsidRPr="00683402" w:rsidRDefault="00DD445B" w:rsidP="005D6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AF04CB" w:rsidRPr="00683402" w:rsidRDefault="00AF04C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AF04CB" w:rsidRPr="00683402" w:rsidRDefault="00AF04CB" w:rsidP="00AF04CB">
      <w:pPr>
        <w:pStyle w:val="a7"/>
        <w:ind w:firstLine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683402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5.</w:t>
      </w:r>
      <w:r w:rsidRPr="00683402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ОРГАНИЗАЦИОННЫЙ КОМИТЕТ </w:t>
      </w:r>
    </w:p>
    <w:p w:rsidR="00AF04CB" w:rsidRPr="00683402" w:rsidRDefault="00AF04CB" w:rsidP="00AF04CB">
      <w:pPr>
        <w:pStyle w:val="a7"/>
        <w:ind w:firstLine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834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состав организационного комитета школьного этапа Президентских спортивных игр входят: </w:t>
      </w:r>
    </w:p>
    <w:p w:rsidR="0033543D" w:rsidRPr="00683402" w:rsidRDefault="000405DD" w:rsidP="00AF04CB">
      <w:pPr>
        <w:pStyle w:val="a7"/>
        <w:ind w:firstLine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BA0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Уфимцева О.А.</w:t>
      </w:r>
    </w:p>
    <w:p w:rsidR="00701C7D" w:rsidRPr="00683402" w:rsidRDefault="000405DD" w:rsidP="00AF04CB">
      <w:pPr>
        <w:pStyle w:val="a7"/>
        <w:ind w:firstLine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BA0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Логинов Е.В.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DD445B" w:rsidRPr="00683402" w:rsidRDefault="00DD445B" w:rsidP="00684B2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5. ПРОГРАММА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Программа школьного этапа Президентских спортивных игр определяется организационными комитетами. </w:t>
      </w:r>
      <w:r w:rsidRPr="00683402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 программу этапов включаются соревнования по наиболее популярным и развитым в общеобразовательном учреждении видам спорта (приоритет отдается олимпийским видам). </w:t>
      </w:r>
    </w:p>
    <w:p w:rsidR="00DD445B" w:rsidRPr="007F21DD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F21DD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1. </w:t>
      </w:r>
      <w:r w:rsidR="00BA0E5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Баскетбол 3х3</w:t>
      </w:r>
      <w:r w:rsidRPr="007F21DD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Соревнования</w:t>
      </w:r>
      <w:r w:rsidR="000405D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командные, проводятся совместно  юноши и девушки.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Состав команды 4 человека: 3 игрока на площадке и 1 запасной.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Основное время игры составляет 8 минут «грязного» времени.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В случае равного счета по истечении 8 минут игра продолжается до первого заброшенного мяча.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В случае проведения игр в подгруппах за победу коман</w:t>
      </w:r>
      <w:r w:rsidR="000405D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да получает 2 очка, за </w:t>
      </w:r>
      <w:proofErr w:type="spellStart"/>
      <w:r w:rsidR="000405D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пораж</w:t>
      </w:r>
      <w:proofErr w:type="spellEnd"/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1 очко.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За неявку на игру команда получает 0 очков, а ее соперник – 2 очка. </w:t>
      </w:r>
    </w:p>
    <w:p w:rsidR="00DD445B" w:rsidRPr="007F21DD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F21DD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2. Лёгкая атлетика.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Соревнования лично – командные, включают многоборье и эстафету проводятся раздельно среди юношей и девушек. </w:t>
      </w:r>
    </w:p>
    <w:p w:rsidR="00DD445B" w:rsidRPr="00683402" w:rsidRDefault="00DD445B" w:rsidP="0076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       Каждый участник выступает во всех видах многоборья.</w:t>
      </w:r>
    </w:p>
    <w:p w:rsidR="00DD445B" w:rsidRPr="00683402" w:rsidRDefault="000405DD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Бег на 3</w:t>
      </w:r>
      <w:r w:rsidR="00DD445B" w:rsidRPr="00683402"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0м (юноши и девушки)</w:t>
      </w:r>
      <w:r w:rsidR="00DD445B"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– выполняется на беговой дорожке с высокого или низкого старта; результат фиксируется с помощью секундомера с точностью до 0,01 секунды. 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Бег на 800м  (юноши) 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– выполняется на беговой дорожке с высокого старта; результат фиксируется с помощью секундомера с точностью до 0,01 секунды. 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Бег на 600м (девушки) 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выполняется на беговой дорожке с высокого 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 xml:space="preserve">или низкого старта; результат фиксируется с помощью секундомера с точностью до 0,01 секунды. 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Прыжок в длину (юноши и девушки)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– выполняется с разбега; длина прыжка измеряется в сантиметрах от стартовой линии до ближнего касания ногами или любой частью тела; участнику предоставляется три попытки, результат определяется по лучшей попытке.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Метание снаряда (юноши и девушки) 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– выполняется с разбега, который совершается в коридоре шириной 4м длинной не менее 30м, ограниченном по бокам линией белого цвета; окончание разбега ограничивается криволинейной планкой или линией белого цвета шириной 7см, вычерченной в виде круга радиусом 8м.</w:t>
      </w:r>
    </w:p>
    <w:p w:rsidR="00DD445B" w:rsidRPr="00683402" w:rsidRDefault="000405DD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ЭСТАФЕТЫ-</w:t>
      </w:r>
      <w:r w:rsidR="00DD445B" w:rsidRPr="00683402"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="00DD445B" w:rsidRPr="00683402">
        <w:rPr>
          <w:rFonts w:ascii="Times New Roman" w:eastAsia="Calibri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3 эстафеты</w:t>
      </w:r>
      <w:r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>, состав команды 10 человек (6 юношей и 4</w:t>
      </w:r>
      <w:r w:rsidR="00DD445B" w:rsidRPr="00683402"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девушек):</w:t>
      </w:r>
    </w:p>
    <w:p w:rsidR="00DD445B" w:rsidRPr="00683402" w:rsidRDefault="000405DD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>1) эстафета 4х50м (юноши); 2) эстафета 4х50</w:t>
      </w:r>
      <w:r w:rsidR="00DD445B" w:rsidRPr="00683402"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>м (девуш</w:t>
      </w:r>
      <w:r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>ки); 3) смешанная эстафета 4х50</w:t>
      </w:r>
      <w:r w:rsidR="00DD445B" w:rsidRPr="00683402"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>м (2 юноши, 2 девушки).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Победители и призеры в эстафете определяются по сумме времени команд в 3-х эстафетах. 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>При равенстве суммы мест преимущество отдается команде, имеющей лучший результат в эстафете.</w:t>
      </w:r>
    </w:p>
    <w:p w:rsidR="00DD445B" w:rsidRPr="007F21DD" w:rsidRDefault="008F5A8D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3. Гимнастика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Соревнования лично – командные.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Личные соревнования проводятся раздельно среди юношей и девушек.</w:t>
      </w:r>
    </w:p>
    <w:p w:rsidR="00DD445B" w:rsidRDefault="008F5A8D" w:rsidP="008F5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Подтягиван</w:t>
      </w:r>
      <w:r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>ие (Отжимание лежа от пола)</w:t>
      </w:r>
    </w:p>
    <w:p w:rsidR="008F5A8D" w:rsidRDefault="008F5A8D" w:rsidP="008F5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17365D" w:themeColor="text2" w:themeShade="BF"/>
          <w:sz w:val="28"/>
          <w:szCs w:val="28"/>
          <w:lang w:eastAsia="ru-RU"/>
        </w:rPr>
        <w:t>Поднимание туловища лежа</w:t>
      </w:r>
    </w:p>
    <w:p w:rsidR="008F5A8D" w:rsidRPr="008F5A8D" w:rsidRDefault="008F5A8D" w:rsidP="008F5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Прыжки со скакалкой</w:t>
      </w:r>
    </w:p>
    <w:p w:rsidR="00DD445B" w:rsidRPr="007F21DD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F21DD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4. Пулевая стрельба.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Соревнования командные, проводятся раздельно среди юно</w:t>
      </w:r>
      <w:r w:rsidR="008F5A8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шей и девушек. Состав команды 5 человек - 3 юношей и 2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девушек.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Стрельба пр</w:t>
      </w:r>
      <w:r w:rsidR="008F5A8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оводится из пневматической винтовки.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калибром 4,5мм в соответствии с правилами по пулевой </w:t>
      </w:r>
      <w:proofErr w:type="gramStart"/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стрель</w:t>
      </w:r>
      <w:r w:rsidR="008F5A8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бе.</w:t>
      </w: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  <w:proofErr w:type="gramEnd"/>
    </w:p>
    <w:p w:rsidR="00DD445B" w:rsidRPr="00683402" w:rsidRDefault="008F5A8D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Дистанция для стрельбы –  5 </w:t>
      </w:r>
      <w:r w:rsidR="00DD445B"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м. Стрельба ве</w:t>
      </w:r>
      <w:r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дётся по стандартным </w:t>
      </w:r>
      <w:r w:rsidR="00DD445B"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мишеням.</w:t>
      </w:r>
    </w:p>
    <w:p w:rsidR="00DD445B" w:rsidRPr="00683402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ru-RU"/>
        </w:rPr>
        <w:t>При определении победителя в командном зачете при равенстве сумм мест выше присуждается место команде, имеющей лучшее командное место среди юношей или девушек. Если у двух и более команд эти показатели одинаковые, то будет учитываться количество набранных очков.</w:t>
      </w:r>
    </w:p>
    <w:p w:rsidR="00DD445B" w:rsidRPr="007F21DD" w:rsidRDefault="00DD445B" w:rsidP="00684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F21DD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5. Волейбол.</w:t>
      </w:r>
    </w:p>
    <w:p w:rsidR="00DD445B" w:rsidRPr="00683402" w:rsidRDefault="008F5A8D" w:rsidP="00684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Состав команды – 6 человек</w:t>
      </w:r>
      <w:proofErr w:type="gramStart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: </w:t>
      </w:r>
      <w:r w:rsidR="00DD445B"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  <w:proofErr w:type="gramEnd"/>
    </w:p>
    <w:p w:rsidR="00DD445B" w:rsidRPr="00683402" w:rsidRDefault="00DD445B" w:rsidP="00684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площадке одновременно находятся 4 юноши и 2 девушки.</w:t>
      </w:r>
    </w:p>
    <w:p w:rsidR="00DD445B" w:rsidRPr="00683402" w:rsidRDefault="00DD445B" w:rsidP="00684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Игры проводятся из трех партий, счет в партиях – до 15 очков; разрыва </w:t>
      </w:r>
      <w:smartTag w:uri="urn:schemas-microsoft-com:office:smarttags" w:element="time">
        <w:smartTagPr>
          <w:attr w:name="Minute" w:val="0"/>
          <w:attr w:name="Hour" w:val="14"/>
        </w:smartTagPr>
        <w:r w:rsidRPr="00683402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lang w:eastAsia="ru-RU"/>
          </w:rPr>
          <w:t>в 2</w:t>
        </w:r>
      </w:smartTag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очка нет (в партии побеждает команда, набравшая первой 15 очков).</w:t>
      </w:r>
    </w:p>
    <w:p w:rsidR="00DD445B" w:rsidRPr="00683402" w:rsidRDefault="00DD445B" w:rsidP="00684B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 выигрыш начисляется 2 очка, поражение – 1 очко, неявку – 0 очков.</w:t>
      </w:r>
    </w:p>
    <w:p w:rsidR="00DD445B" w:rsidRPr="00683402" w:rsidRDefault="00DD445B" w:rsidP="00684B2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DD445B" w:rsidRPr="00683402" w:rsidRDefault="00DD445B" w:rsidP="00684B2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6. УСЛОВИЯ ОПРЕДЕЛЕНИЯ ПОБЕДИТЕЛЕЙ</w:t>
      </w:r>
    </w:p>
    <w:p w:rsidR="00DD445B" w:rsidRPr="00683402" w:rsidRDefault="00DD445B" w:rsidP="0068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Победители и призеры школьного этапа Президентских спортивных игр определяются согласно правилам соревнований, включенных в программу. </w:t>
      </w:r>
    </w:p>
    <w:p w:rsidR="00DD445B" w:rsidRPr="00683402" w:rsidRDefault="00DD445B" w:rsidP="00684B2B">
      <w:pPr>
        <w:tabs>
          <w:tab w:val="left" w:pos="916"/>
          <w:tab w:val="num" w:pos="14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lastRenderedPageBreak/>
        <w:t>7. НАГРАЖДЕНИЕ</w:t>
      </w:r>
    </w:p>
    <w:p w:rsidR="00DD445B" w:rsidRDefault="00DD445B" w:rsidP="00684B2B">
      <w:pPr>
        <w:tabs>
          <w:tab w:val="left" w:pos="2353"/>
          <w:tab w:val="center" w:pos="51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Победители и призеры школьного этапа </w:t>
      </w:r>
      <w:r w:rsidRPr="00683402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Президентских спортивных игр</w:t>
      </w:r>
      <w:r w:rsidR="00BB145D" w:rsidRPr="006834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награждаются грамотами.</w:t>
      </w:r>
    </w:p>
    <w:p w:rsidR="00EA1942" w:rsidRDefault="00EA1942" w:rsidP="00684B2B">
      <w:pPr>
        <w:tabs>
          <w:tab w:val="left" w:pos="2353"/>
          <w:tab w:val="center" w:pos="51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EA1942" w:rsidRDefault="00EA1942" w:rsidP="00684B2B">
      <w:pPr>
        <w:tabs>
          <w:tab w:val="left" w:pos="2353"/>
          <w:tab w:val="center" w:pos="51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EA1942" w:rsidRPr="00683402" w:rsidRDefault="00EA1942" w:rsidP="00684B2B">
      <w:pPr>
        <w:tabs>
          <w:tab w:val="left" w:pos="2353"/>
          <w:tab w:val="center" w:pos="51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7365D" w:themeColor="text2" w:themeShade="BF"/>
          <w:spacing w:val="-4"/>
          <w:sz w:val="28"/>
          <w:szCs w:val="28"/>
          <w:lang w:eastAsia="ru-RU"/>
        </w:rPr>
      </w:pPr>
    </w:p>
    <w:sectPr w:rsidR="00EA1942" w:rsidRPr="00683402" w:rsidSect="00EA194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48B"/>
    <w:multiLevelType w:val="hybridMultilevel"/>
    <w:tmpl w:val="01F206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54E04"/>
    <w:multiLevelType w:val="hybridMultilevel"/>
    <w:tmpl w:val="A41A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332"/>
    <w:rsid w:val="000405DD"/>
    <w:rsid w:val="00161AAD"/>
    <w:rsid w:val="002C4B18"/>
    <w:rsid w:val="0033543D"/>
    <w:rsid w:val="003C650B"/>
    <w:rsid w:val="00577332"/>
    <w:rsid w:val="005B7FFA"/>
    <w:rsid w:val="005D6836"/>
    <w:rsid w:val="00683402"/>
    <w:rsid w:val="00684B2B"/>
    <w:rsid w:val="00701C7D"/>
    <w:rsid w:val="007657F9"/>
    <w:rsid w:val="007812DD"/>
    <w:rsid w:val="007B1FC1"/>
    <w:rsid w:val="007F21DD"/>
    <w:rsid w:val="008F5A8D"/>
    <w:rsid w:val="00981377"/>
    <w:rsid w:val="00A238E8"/>
    <w:rsid w:val="00AC3BB3"/>
    <w:rsid w:val="00AF04CB"/>
    <w:rsid w:val="00B91C32"/>
    <w:rsid w:val="00BA0E55"/>
    <w:rsid w:val="00BA7DCA"/>
    <w:rsid w:val="00BB145D"/>
    <w:rsid w:val="00C21FF8"/>
    <w:rsid w:val="00D25960"/>
    <w:rsid w:val="00DD445B"/>
    <w:rsid w:val="00EA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,"/>
  <w:listSeparator w:val=";"/>
  <w14:docId w14:val="5AC31332"/>
  <w15:docId w15:val="{F4F0570F-CDE3-4432-B5AD-EBE2A4E5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3BB3"/>
    <w:pPr>
      <w:ind w:left="720"/>
      <w:contextualSpacing/>
    </w:pPr>
  </w:style>
  <w:style w:type="character" w:customStyle="1" w:styleId="a6">
    <w:name w:val="Текст Знак"/>
    <w:basedOn w:val="a0"/>
    <w:link w:val="a7"/>
    <w:locked/>
    <w:rsid w:val="00AF04CB"/>
    <w:rPr>
      <w:rFonts w:ascii="Courier New" w:eastAsia="Calibri" w:hAnsi="Courier New" w:cs="Courier New"/>
    </w:rPr>
  </w:style>
  <w:style w:type="paragraph" w:styleId="a7">
    <w:name w:val="Plain Text"/>
    <w:basedOn w:val="a"/>
    <w:link w:val="a6"/>
    <w:rsid w:val="00AF04CB"/>
    <w:pPr>
      <w:spacing w:after="0" w:line="240" w:lineRule="auto"/>
      <w:ind w:firstLine="454"/>
      <w:jc w:val="both"/>
    </w:pPr>
    <w:rPr>
      <w:rFonts w:ascii="Courier New" w:eastAsia="Calibri" w:hAnsi="Courier New" w:cs="Courier New"/>
    </w:rPr>
  </w:style>
  <w:style w:type="character" w:customStyle="1" w:styleId="1">
    <w:name w:val="Текст Знак1"/>
    <w:basedOn w:val="a0"/>
    <w:uiPriority w:val="99"/>
    <w:semiHidden/>
    <w:rsid w:val="00AF04C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2013-10-11T05:18:00Z</dcterms:created>
  <dcterms:modified xsi:type="dcterms:W3CDTF">2023-11-13T07:18:00Z</dcterms:modified>
</cp:coreProperties>
</file>